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A9EF" w14:textId="77777777" w:rsidR="004D34BF" w:rsidRDefault="004D34BF" w:rsidP="004D34BF">
      <w:pPr>
        <w:pStyle w:val="ListParagraph"/>
        <w:numPr>
          <w:ilvl w:val="0"/>
          <w:numId w:val="6"/>
        </w:numPr>
        <w:rPr>
          <w:b/>
          <w:bCs/>
        </w:rPr>
      </w:pPr>
      <w:r w:rsidRPr="004D34BF">
        <w:rPr>
          <w:b/>
          <w:bCs/>
        </w:rPr>
        <w:t>COMPLAINT POLICY</w:t>
      </w:r>
    </w:p>
    <w:p w14:paraId="52B0889B" w14:textId="77777777" w:rsidR="004D34BF" w:rsidRDefault="004D34BF" w:rsidP="004D34BF">
      <w:pPr>
        <w:pStyle w:val="ListParagraph"/>
        <w:ind w:left="360"/>
        <w:rPr>
          <w:b/>
          <w:bCs/>
        </w:rPr>
      </w:pPr>
    </w:p>
    <w:p w14:paraId="4F26AA3A" w14:textId="72CDFB16" w:rsidR="004D34BF" w:rsidRPr="004D34BF" w:rsidRDefault="004D34BF" w:rsidP="004D34BF">
      <w:pPr>
        <w:pStyle w:val="ListParagraph"/>
        <w:numPr>
          <w:ilvl w:val="1"/>
          <w:numId w:val="6"/>
        </w:numPr>
        <w:rPr>
          <w:b/>
          <w:bCs/>
        </w:rPr>
      </w:pPr>
      <w:r w:rsidRPr="004D34BF">
        <w:rPr>
          <w:b/>
          <w:bCs/>
        </w:rPr>
        <w:t>Our Commitment</w:t>
      </w:r>
    </w:p>
    <w:p w14:paraId="195D4FD6" w14:textId="27F59ED5" w:rsidR="004D34BF" w:rsidRDefault="004D34BF" w:rsidP="004D34BF">
      <w:pPr>
        <w:pStyle w:val="ListParagraph"/>
        <w:ind w:left="360"/>
      </w:pPr>
      <w:r w:rsidRPr="00A845AD">
        <w:rPr>
          <w:b/>
          <w:bCs/>
        </w:rPr>
        <w:t xml:space="preserve">HANGUKVERSE (PRODUCT BY </w:t>
      </w:r>
      <w:r w:rsidR="00A845AD" w:rsidRPr="00A845AD">
        <w:rPr>
          <w:b/>
          <w:bCs/>
        </w:rPr>
        <w:t>LUMANTARA</w:t>
      </w:r>
      <w:r w:rsidRPr="00A845AD">
        <w:rPr>
          <w:b/>
          <w:bCs/>
        </w:rPr>
        <w:t xml:space="preserve"> LTD)</w:t>
      </w:r>
      <w:r w:rsidRPr="00BA16FC">
        <w:t xml:space="preserve"> is committed to providing excellent service. We take all complaints seriously and aim to resolve them promptly and fairly.</w:t>
      </w:r>
    </w:p>
    <w:p w14:paraId="0F198216" w14:textId="77777777" w:rsidR="004D34BF" w:rsidRPr="00BA16FC" w:rsidRDefault="004D34BF" w:rsidP="004D34BF">
      <w:pPr>
        <w:pStyle w:val="ListParagraph"/>
        <w:ind w:left="360"/>
      </w:pPr>
    </w:p>
    <w:p w14:paraId="2BCC7346" w14:textId="4255887F" w:rsidR="004D34BF" w:rsidRPr="004D34BF" w:rsidRDefault="004D34BF" w:rsidP="004D34BF">
      <w:pPr>
        <w:pStyle w:val="ListParagraph"/>
        <w:numPr>
          <w:ilvl w:val="1"/>
          <w:numId w:val="6"/>
        </w:numPr>
        <w:rPr>
          <w:b/>
          <w:bCs/>
        </w:rPr>
      </w:pPr>
      <w:r w:rsidRPr="004D34BF">
        <w:rPr>
          <w:b/>
          <w:bCs/>
        </w:rPr>
        <w:t>How to Submit a Complaint</w:t>
      </w:r>
    </w:p>
    <w:p w14:paraId="5D6F168D" w14:textId="77777777" w:rsidR="004D34BF" w:rsidRPr="00BA16FC" w:rsidRDefault="004D34BF" w:rsidP="004D34BF">
      <w:pPr>
        <w:pStyle w:val="ListParagraph"/>
        <w:ind w:left="360"/>
      </w:pPr>
      <w:r w:rsidRPr="00BA16FC">
        <w:t>You may submit a complaint through the following channels:</w:t>
      </w:r>
    </w:p>
    <w:p w14:paraId="09C0FC10" w14:textId="77777777" w:rsidR="004D34BF" w:rsidRPr="00BA16FC" w:rsidRDefault="004D34BF" w:rsidP="004D34BF">
      <w:pPr>
        <w:pStyle w:val="ListParagraph"/>
        <w:numPr>
          <w:ilvl w:val="0"/>
          <w:numId w:val="7"/>
        </w:numPr>
      </w:pPr>
      <w:r w:rsidRPr="004D34BF">
        <w:rPr>
          <w:b/>
          <w:bCs/>
        </w:rPr>
        <w:t>Email:</w:t>
      </w:r>
      <w:r w:rsidRPr="00BA16FC">
        <w:t xml:space="preserve"> </w:t>
      </w:r>
      <w:hyperlink r:id="rId5" w:history="1">
        <w:r w:rsidRPr="00AF4C04">
          <w:rPr>
            <w:rStyle w:val="Hyperlink"/>
          </w:rPr>
          <w:t>fans@hangukverse.com</w:t>
        </w:r>
      </w:hyperlink>
      <w:r>
        <w:t xml:space="preserve"> </w:t>
      </w:r>
    </w:p>
    <w:p w14:paraId="4B92A750" w14:textId="3D8474DB" w:rsidR="004D34BF" w:rsidRDefault="004D34BF" w:rsidP="004D34BF">
      <w:pPr>
        <w:pStyle w:val="ListParagraph"/>
        <w:numPr>
          <w:ilvl w:val="0"/>
          <w:numId w:val="7"/>
        </w:numPr>
      </w:pPr>
      <w:r w:rsidRPr="004D34BF">
        <w:rPr>
          <w:b/>
          <w:bCs/>
        </w:rPr>
        <w:t>In-App:</w:t>
      </w:r>
      <w:r w:rsidRPr="00BA16FC">
        <w:t xml:space="preserve"> </w:t>
      </w:r>
      <w:hyperlink r:id="rId6" w:history="1">
        <w:r w:rsidR="00A845AD" w:rsidRPr="00AF4C04">
          <w:rPr>
            <w:rStyle w:val="Hyperlink"/>
          </w:rPr>
          <w:t>fans@hangukverse.com</w:t>
        </w:r>
      </w:hyperlink>
    </w:p>
    <w:p w14:paraId="629C4C31" w14:textId="77777777" w:rsidR="004D34BF" w:rsidRPr="00BA16FC" w:rsidRDefault="004D34BF" w:rsidP="004D34BF">
      <w:pPr>
        <w:pStyle w:val="ListParagraph"/>
        <w:ind w:left="1080"/>
      </w:pPr>
    </w:p>
    <w:p w14:paraId="54297610" w14:textId="0826A599" w:rsidR="004D34BF" w:rsidRPr="004D34BF" w:rsidRDefault="004D34BF" w:rsidP="004D34BF">
      <w:pPr>
        <w:pStyle w:val="ListParagraph"/>
        <w:numPr>
          <w:ilvl w:val="1"/>
          <w:numId w:val="6"/>
        </w:numPr>
        <w:rPr>
          <w:b/>
          <w:bCs/>
        </w:rPr>
      </w:pPr>
      <w:r w:rsidRPr="004D34BF">
        <w:rPr>
          <w:b/>
          <w:bCs/>
        </w:rPr>
        <w:t>Information to Include</w:t>
      </w:r>
    </w:p>
    <w:p w14:paraId="55A32106" w14:textId="77777777" w:rsidR="004D34BF" w:rsidRPr="00BA16FC" w:rsidRDefault="004D34BF" w:rsidP="004D34BF">
      <w:pPr>
        <w:pStyle w:val="ListParagraph"/>
        <w:ind w:left="360"/>
      </w:pPr>
      <w:r w:rsidRPr="00BA16FC">
        <w:t>To help us address your complaint efficiently, please provide:</w:t>
      </w:r>
    </w:p>
    <w:p w14:paraId="6E36BB85" w14:textId="77777777" w:rsidR="004D34BF" w:rsidRPr="00BA16FC" w:rsidRDefault="004D34BF" w:rsidP="004D34BF">
      <w:pPr>
        <w:numPr>
          <w:ilvl w:val="0"/>
          <w:numId w:val="8"/>
        </w:numPr>
      </w:pPr>
      <w:r w:rsidRPr="00BA16FC">
        <w:t>Your name and contact information</w:t>
      </w:r>
    </w:p>
    <w:p w14:paraId="44C4BD13" w14:textId="77777777" w:rsidR="004D34BF" w:rsidRPr="00BA16FC" w:rsidRDefault="004D34BF" w:rsidP="004D34BF">
      <w:pPr>
        <w:numPr>
          <w:ilvl w:val="0"/>
          <w:numId w:val="8"/>
        </w:numPr>
      </w:pPr>
      <w:r w:rsidRPr="00BA16FC">
        <w:t>Account details (username, email, or account ID)</w:t>
      </w:r>
    </w:p>
    <w:p w14:paraId="4A966123" w14:textId="77777777" w:rsidR="004D34BF" w:rsidRPr="00BA16FC" w:rsidRDefault="004D34BF" w:rsidP="004D34BF">
      <w:pPr>
        <w:numPr>
          <w:ilvl w:val="0"/>
          <w:numId w:val="8"/>
        </w:numPr>
      </w:pPr>
      <w:r w:rsidRPr="00BA16FC">
        <w:t>Date and time of the incident</w:t>
      </w:r>
    </w:p>
    <w:p w14:paraId="06195063" w14:textId="77777777" w:rsidR="004D34BF" w:rsidRPr="00BA16FC" w:rsidRDefault="004D34BF" w:rsidP="004D34BF">
      <w:pPr>
        <w:numPr>
          <w:ilvl w:val="0"/>
          <w:numId w:val="8"/>
        </w:numPr>
      </w:pPr>
      <w:r w:rsidRPr="00BA16FC">
        <w:t>Detailed description of the issue</w:t>
      </w:r>
    </w:p>
    <w:p w14:paraId="142DA32F" w14:textId="77777777" w:rsidR="004D34BF" w:rsidRPr="00BA16FC" w:rsidRDefault="004D34BF" w:rsidP="004D34BF">
      <w:pPr>
        <w:numPr>
          <w:ilvl w:val="0"/>
          <w:numId w:val="8"/>
        </w:numPr>
      </w:pPr>
      <w:r w:rsidRPr="00BA16FC">
        <w:t>Any supporting documentation (screenshots, order numbers, etc.)</w:t>
      </w:r>
    </w:p>
    <w:p w14:paraId="35DA04E9" w14:textId="77777777" w:rsidR="004D34BF" w:rsidRPr="00BA16FC" w:rsidRDefault="004D34BF" w:rsidP="004D34BF">
      <w:pPr>
        <w:numPr>
          <w:ilvl w:val="0"/>
          <w:numId w:val="8"/>
        </w:numPr>
      </w:pPr>
      <w:r w:rsidRPr="00BA16FC">
        <w:t>Desired resolution</w:t>
      </w:r>
    </w:p>
    <w:p w14:paraId="07FB3963" w14:textId="64B51F5D" w:rsidR="004D34BF" w:rsidRPr="004D34BF" w:rsidRDefault="004D34BF" w:rsidP="004D34BF">
      <w:pPr>
        <w:pStyle w:val="ListParagraph"/>
        <w:numPr>
          <w:ilvl w:val="1"/>
          <w:numId w:val="6"/>
        </w:numPr>
        <w:rPr>
          <w:b/>
          <w:bCs/>
        </w:rPr>
      </w:pPr>
      <w:r w:rsidRPr="004D34BF">
        <w:rPr>
          <w:b/>
          <w:bCs/>
        </w:rPr>
        <w:t>Complaint Handling Process</w:t>
      </w:r>
    </w:p>
    <w:p w14:paraId="4BD53D2B" w14:textId="0B1BF7C4" w:rsidR="004D34BF" w:rsidRPr="00BA16FC" w:rsidRDefault="004D34BF" w:rsidP="004D34BF">
      <w:pPr>
        <w:pStyle w:val="ListParagraph"/>
        <w:ind w:left="360"/>
      </w:pPr>
      <w:r w:rsidRPr="004D34BF">
        <w:rPr>
          <w:b/>
          <w:bCs/>
        </w:rPr>
        <w:t>Step 1 - Acknowledgment:</w:t>
      </w:r>
      <w:r w:rsidRPr="00BA16FC">
        <w:t xml:space="preserve"> We will acknowledge receipt of your complaint within 2 business days.</w:t>
      </w:r>
    </w:p>
    <w:p w14:paraId="4E9868EC" w14:textId="77777777" w:rsidR="004D34BF" w:rsidRPr="00BA16FC" w:rsidRDefault="004D34BF" w:rsidP="004D34BF">
      <w:pPr>
        <w:pStyle w:val="ListParagraph"/>
        <w:ind w:left="360"/>
      </w:pPr>
      <w:r w:rsidRPr="004D34BF">
        <w:rPr>
          <w:b/>
          <w:bCs/>
        </w:rPr>
        <w:t>Step 2 - Investigation:</w:t>
      </w:r>
      <w:r w:rsidRPr="00BA16FC">
        <w:t xml:space="preserve"> We will investigate your complaint thoroughly, which may include reviewing account activity, communications, and relevant records.</w:t>
      </w:r>
    </w:p>
    <w:p w14:paraId="47FDF874" w14:textId="77777777" w:rsidR="004D34BF" w:rsidRPr="00BA16FC" w:rsidRDefault="004D34BF" w:rsidP="004D34BF">
      <w:pPr>
        <w:pStyle w:val="ListParagraph"/>
        <w:ind w:left="360"/>
      </w:pPr>
      <w:r w:rsidRPr="004D34BF">
        <w:rPr>
          <w:b/>
          <w:bCs/>
        </w:rPr>
        <w:t>Step 3 - Resolution:</w:t>
      </w:r>
      <w:r w:rsidRPr="00BA16FC">
        <w:t xml:space="preserve"> We aim to resolve complaints within:</w:t>
      </w:r>
    </w:p>
    <w:p w14:paraId="7531685B" w14:textId="77777777" w:rsidR="004D34BF" w:rsidRPr="00BA16FC" w:rsidRDefault="004D34BF" w:rsidP="004D34BF">
      <w:pPr>
        <w:numPr>
          <w:ilvl w:val="0"/>
          <w:numId w:val="9"/>
        </w:numPr>
      </w:pPr>
      <w:r w:rsidRPr="00BA16FC">
        <w:t>Simple complaints: 5-7 business days</w:t>
      </w:r>
    </w:p>
    <w:p w14:paraId="037D72AF" w14:textId="77777777" w:rsidR="004D34BF" w:rsidRPr="00BA16FC" w:rsidRDefault="004D34BF" w:rsidP="004D34BF">
      <w:pPr>
        <w:numPr>
          <w:ilvl w:val="0"/>
          <w:numId w:val="9"/>
        </w:numPr>
      </w:pPr>
      <w:r w:rsidRPr="00BA16FC">
        <w:t>Complex complaints: 15-30 business days</w:t>
      </w:r>
    </w:p>
    <w:p w14:paraId="7EA54E5B" w14:textId="77777777" w:rsidR="004D34BF" w:rsidRDefault="004D34BF" w:rsidP="004D34BF">
      <w:pPr>
        <w:pStyle w:val="ListParagraph"/>
        <w:ind w:left="360"/>
      </w:pPr>
      <w:r w:rsidRPr="004D34BF">
        <w:rPr>
          <w:b/>
          <w:bCs/>
        </w:rPr>
        <w:t>Step 4 - Response:</w:t>
      </w:r>
      <w:r w:rsidRPr="00BA16FC">
        <w:t xml:space="preserve"> We will communicate our findings and proposed resolution via your preferred contact method.</w:t>
      </w:r>
    </w:p>
    <w:p w14:paraId="00AFA63B" w14:textId="77777777" w:rsidR="004D34BF" w:rsidRPr="00BA16FC" w:rsidRDefault="004D34BF" w:rsidP="004D34BF">
      <w:pPr>
        <w:pStyle w:val="ListParagraph"/>
        <w:ind w:left="360"/>
      </w:pPr>
    </w:p>
    <w:p w14:paraId="26BBEE66" w14:textId="7E155292" w:rsidR="004D34BF" w:rsidRPr="004D34BF" w:rsidRDefault="004D34BF" w:rsidP="004D34BF">
      <w:pPr>
        <w:pStyle w:val="ListParagraph"/>
        <w:numPr>
          <w:ilvl w:val="1"/>
          <w:numId w:val="6"/>
        </w:numPr>
        <w:rPr>
          <w:b/>
          <w:bCs/>
        </w:rPr>
      </w:pPr>
      <w:r w:rsidRPr="004D34BF">
        <w:rPr>
          <w:b/>
          <w:bCs/>
        </w:rPr>
        <w:t>If You're Not Satisfied</w:t>
      </w:r>
    </w:p>
    <w:p w14:paraId="12B583EB" w14:textId="77777777" w:rsidR="004D34BF" w:rsidRPr="00BA16FC" w:rsidRDefault="004D34BF" w:rsidP="004D34BF">
      <w:pPr>
        <w:pStyle w:val="ListParagraph"/>
        <w:ind w:left="360"/>
      </w:pPr>
      <w:r w:rsidRPr="00BA16FC">
        <w:t>If you are not satisfied with our response, you may:</w:t>
      </w:r>
    </w:p>
    <w:p w14:paraId="09CF4D89" w14:textId="77777777" w:rsidR="00BF0F68" w:rsidRDefault="00BF0F68" w:rsidP="004D34BF">
      <w:pPr>
        <w:pStyle w:val="ListParagraph"/>
        <w:ind w:left="360"/>
        <w:rPr>
          <w:b/>
          <w:bCs/>
        </w:rPr>
      </w:pPr>
    </w:p>
    <w:p w14:paraId="58927F13" w14:textId="3B781BCD" w:rsidR="004D34BF" w:rsidRDefault="004D34BF" w:rsidP="004D34BF">
      <w:pPr>
        <w:pStyle w:val="ListParagraph"/>
        <w:ind w:left="360"/>
      </w:pPr>
      <w:r w:rsidRPr="004D34BF">
        <w:rPr>
          <w:b/>
          <w:bCs/>
        </w:rPr>
        <w:t>India:</w:t>
      </w:r>
      <w:r w:rsidRPr="00BA16FC">
        <w:t xml:space="preserve"> Contact the National Consumer Helpline (1800-11-4000) or file a complaint with the Consumer Forum.</w:t>
      </w:r>
    </w:p>
    <w:p w14:paraId="10243E8B" w14:textId="77777777" w:rsidR="004D34BF" w:rsidRPr="00BA16FC" w:rsidRDefault="004D34BF" w:rsidP="004D34BF">
      <w:pPr>
        <w:pStyle w:val="ListParagraph"/>
        <w:ind w:left="360"/>
      </w:pPr>
    </w:p>
    <w:p w14:paraId="0721D84B" w14:textId="77777777" w:rsidR="004D34BF" w:rsidRDefault="004D34BF" w:rsidP="004D34BF">
      <w:pPr>
        <w:pStyle w:val="ListParagraph"/>
        <w:ind w:left="360"/>
      </w:pPr>
      <w:r w:rsidRPr="004D34BF">
        <w:rPr>
          <w:b/>
          <w:bCs/>
        </w:rPr>
        <w:t>UK:</w:t>
      </w:r>
      <w:r w:rsidRPr="00BA16FC">
        <w:t xml:space="preserve"> Contact the Citizens Advice Consumer Service or refer the matter to an Alternative Dispute Resolution (ADR) provider.</w:t>
      </w:r>
    </w:p>
    <w:p w14:paraId="23149F11" w14:textId="77777777" w:rsidR="004D34BF" w:rsidRPr="00BA16FC" w:rsidRDefault="004D34BF" w:rsidP="004D34BF">
      <w:pPr>
        <w:pStyle w:val="ListParagraph"/>
        <w:ind w:left="360"/>
      </w:pPr>
    </w:p>
    <w:p w14:paraId="3873674D" w14:textId="77777777" w:rsidR="004D34BF" w:rsidRDefault="004D34BF" w:rsidP="004D34BF">
      <w:pPr>
        <w:pStyle w:val="ListParagraph"/>
        <w:ind w:left="360"/>
      </w:pPr>
      <w:r w:rsidRPr="004D34BF">
        <w:rPr>
          <w:b/>
          <w:bCs/>
        </w:rPr>
        <w:lastRenderedPageBreak/>
        <w:t>EU:</w:t>
      </w:r>
      <w:r w:rsidRPr="00BA16FC">
        <w:t xml:space="preserve"> Use the EU Online Dispute Resolution platform (https://ec.europa.eu/consumers/odr) or contact your national consumer protection authority.</w:t>
      </w:r>
    </w:p>
    <w:p w14:paraId="1C830577" w14:textId="77777777" w:rsidR="004D34BF" w:rsidRPr="00BA16FC" w:rsidRDefault="004D34BF" w:rsidP="004D34BF">
      <w:pPr>
        <w:pStyle w:val="ListParagraph"/>
        <w:ind w:left="360"/>
      </w:pPr>
    </w:p>
    <w:p w14:paraId="3E4EB556" w14:textId="77777777" w:rsidR="004D34BF" w:rsidRDefault="004D34BF" w:rsidP="004D34BF">
      <w:pPr>
        <w:pStyle w:val="ListParagraph"/>
        <w:ind w:left="360"/>
      </w:pPr>
      <w:r w:rsidRPr="004D34BF">
        <w:rPr>
          <w:b/>
          <w:bCs/>
        </w:rPr>
        <w:t>US:</w:t>
      </w:r>
      <w:r w:rsidRPr="00BA16FC">
        <w:t xml:space="preserve"> Contact the Federal Trade Commission (FTC), Better Business Bureau (BBB), or your state's Attorney General office.</w:t>
      </w:r>
    </w:p>
    <w:p w14:paraId="5A187738" w14:textId="77777777" w:rsidR="004D34BF" w:rsidRPr="00BA16FC" w:rsidRDefault="004D34BF" w:rsidP="004D34BF">
      <w:pPr>
        <w:pStyle w:val="ListParagraph"/>
        <w:ind w:left="360"/>
      </w:pPr>
    </w:p>
    <w:p w14:paraId="6C8F7F34" w14:textId="54B7324B" w:rsidR="004D34BF" w:rsidRPr="004D34BF" w:rsidRDefault="004D34BF" w:rsidP="004D34BF">
      <w:pPr>
        <w:pStyle w:val="ListParagraph"/>
        <w:numPr>
          <w:ilvl w:val="1"/>
          <w:numId w:val="6"/>
        </w:numPr>
        <w:rPr>
          <w:b/>
          <w:bCs/>
        </w:rPr>
      </w:pPr>
      <w:r w:rsidRPr="004D34BF">
        <w:rPr>
          <w:b/>
          <w:bCs/>
        </w:rPr>
        <w:t>Further Review</w:t>
      </w:r>
    </w:p>
    <w:p w14:paraId="580FDB5C" w14:textId="77777777" w:rsidR="004D34BF" w:rsidRPr="00DC6B39" w:rsidRDefault="004D34BF" w:rsidP="004D34BF">
      <w:pPr>
        <w:pStyle w:val="ListParagraph"/>
        <w:ind w:left="360"/>
      </w:pPr>
      <w:r w:rsidRPr="00DC6B39">
        <w:t>If you remain dissatisfied with our initial response to your complaint, you may request a review by a senior member of our team by:</w:t>
      </w:r>
    </w:p>
    <w:p w14:paraId="735F40CB" w14:textId="77777777" w:rsidR="004D34BF" w:rsidRPr="00DC6B39" w:rsidRDefault="004D34BF" w:rsidP="004D34BF">
      <w:pPr>
        <w:pStyle w:val="ListParagraph"/>
        <w:numPr>
          <w:ilvl w:val="0"/>
          <w:numId w:val="10"/>
        </w:numPr>
      </w:pPr>
      <w:r w:rsidRPr="00DC6B39">
        <w:t>Replying to the complaint response email and requesting further review, or</w:t>
      </w:r>
    </w:p>
    <w:p w14:paraId="2845ACED" w14:textId="77777777" w:rsidR="004D34BF" w:rsidRPr="00DC6B39" w:rsidRDefault="004D34BF" w:rsidP="004D34BF">
      <w:pPr>
        <w:pStyle w:val="ListParagraph"/>
        <w:numPr>
          <w:ilvl w:val="0"/>
          <w:numId w:val="10"/>
        </w:numPr>
      </w:pPr>
      <w:r w:rsidRPr="00DC6B39">
        <w:t xml:space="preserve">Emailing </w:t>
      </w:r>
      <w:hyperlink r:id="rId7" w:history="1">
        <w:r w:rsidRPr="00AF4C04">
          <w:rPr>
            <w:rStyle w:val="Hyperlink"/>
          </w:rPr>
          <w:t>fans</w:t>
        </w:r>
        <w:r w:rsidRPr="00DC6B39">
          <w:rPr>
            <w:rStyle w:val="Hyperlink"/>
          </w:rPr>
          <w:t>@hangukverse.com</w:t>
        </w:r>
      </w:hyperlink>
      <w:r w:rsidRPr="00DC6B39">
        <w:t xml:space="preserve"> with "Review Request" in the subject line</w:t>
      </w:r>
    </w:p>
    <w:p w14:paraId="1DCB704F" w14:textId="77777777" w:rsidR="004D34BF" w:rsidRDefault="004D34BF" w:rsidP="004D34BF">
      <w:pPr>
        <w:pStyle w:val="ListParagraph"/>
        <w:ind w:left="360"/>
      </w:pPr>
    </w:p>
    <w:p w14:paraId="1407B945" w14:textId="22EDF48C" w:rsidR="004D34BF" w:rsidRDefault="004D34BF" w:rsidP="004D34BF">
      <w:pPr>
        <w:pStyle w:val="ListParagraph"/>
        <w:ind w:left="360"/>
      </w:pPr>
      <w:r w:rsidRPr="00DC6B39">
        <w:t>We will acknowledge your review request within 2 business days and provide a final response within 10 business days.</w:t>
      </w:r>
    </w:p>
    <w:p w14:paraId="407124AA" w14:textId="77777777" w:rsidR="004D34BF" w:rsidRPr="00DC6B39" w:rsidRDefault="004D34BF" w:rsidP="004D34BF">
      <w:pPr>
        <w:pStyle w:val="ListParagraph"/>
        <w:ind w:left="360"/>
      </w:pPr>
    </w:p>
    <w:p w14:paraId="075B5640" w14:textId="66AE306D" w:rsidR="004D34BF" w:rsidRPr="004D34BF" w:rsidRDefault="004D34BF" w:rsidP="004D34BF">
      <w:pPr>
        <w:pStyle w:val="ListParagraph"/>
        <w:numPr>
          <w:ilvl w:val="1"/>
          <w:numId w:val="6"/>
        </w:numPr>
        <w:rPr>
          <w:b/>
          <w:bCs/>
        </w:rPr>
      </w:pPr>
      <w:r w:rsidRPr="004D34BF">
        <w:rPr>
          <w:b/>
          <w:bCs/>
        </w:rPr>
        <w:t>Record Keeping</w:t>
      </w:r>
    </w:p>
    <w:p w14:paraId="560881FB" w14:textId="77777777" w:rsidR="004D34BF" w:rsidRPr="00BA16FC" w:rsidRDefault="004D34BF" w:rsidP="004D34BF">
      <w:pPr>
        <w:pStyle w:val="ListParagraph"/>
        <w:ind w:left="360"/>
      </w:pPr>
      <w:r w:rsidRPr="00BA16FC">
        <w:t>We maintain records of all complaints for a minimum of:</w:t>
      </w:r>
    </w:p>
    <w:p w14:paraId="1F6F64E2" w14:textId="77777777" w:rsidR="004D34BF" w:rsidRPr="00BA16FC" w:rsidRDefault="004D34BF" w:rsidP="004D34BF">
      <w:pPr>
        <w:numPr>
          <w:ilvl w:val="0"/>
          <w:numId w:val="11"/>
        </w:numPr>
      </w:pPr>
      <w:r w:rsidRPr="00BA16FC">
        <w:t>India: 3 years</w:t>
      </w:r>
    </w:p>
    <w:p w14:paraId="0F7DFEC2" w14:textId="77777777" w:rsidR="004D34BF" w:rsidRPr="00BA16FC" w:rsidRDefault="004D34BF" w:rsidP="004D34BF">
      <w:pPr>
        <w:numPr>
          <w:ilvl w:val="0"/>
          <w:numId w:val="11"/>
        </w:numPr>
      </w:pPr>
      <w:r w:rsidRPr="00BA16FC">
        <w:t>UK/EU: 6 years</w:t>
      </w:r>
    </w:p>
    <w:p w14:paraId="5F0513C4" w14:textId="6FA304FB" w:rsidR="00415A82" w:rsidRDefault="004D34BF" w:rsidP="004D34BF">
      <w:pPr>
        <w:pStyle w:val="ListParagraph"/>
        <w:numPr>
          <w:ilvl w:val="0"/>
          <w:numId w:val="11"/>
        </w:numPr>
      </w:pPr>
      <w:r w:rsidRPr="00BA16FC">
        <w:t>US: 5 years (or as required by state law)</w:t>
      </w:r>
    </w:p>
    <w:sectPr w:rsidR="00415A8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3CE"/>
    <w:multiLevelType w:val="multilevel"/>
    <w:tmpl w:val="FC4E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654B3"/>
    <w:multiLevelType w:val="multilevel"/>
    <w:tmpl w:val="57862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E661FB1"/>
    <w:multiLevelType w:val="multilevel"/>
    <w:tmpl w:val="2636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70334"/>
    <w:multiLevelType w:val="multilevel"/>
    <w:tmpl w:val="36F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46E94"/>
    <w:multiLevelType w:val="multilevel"/>
    <w:tmpl w:val="08F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55A26"/>
    <w:multiLevelType w:val="multilevel"/>
    <w:tmpl w:val="57862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E4131A8"/>
    <w:multiLevelType w:val="multilevel"/>
    <w:tmpl w:val="57862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1B06307"/>
    <w:multiLevelType w:val="multilevel"/>
    <w:tmpl w:val="57862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6431038C"/>
    <w:multiLevelType w:val="multilevel"/>
    <w:tmpl w:val="19286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DA116C1"/>
    <w:multiLevelType w:val="multilevel"/>
    <w:tmpl w:val="1A2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32950"/>
    <w:multiLevelType w:val="hybridMultilevel"/>
    <w:tmpl w:val="25C2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93120">
    <w:abstractNumId w:val="4"/>
  </w:num>
  <w:num w:numId="2" w16cid:durableId="702174677">
    <w:abstractNumId w:val="9"/>
  </w:num>
  <w:num w:numId="3" w16cid:durableId="256133995">
    <w:abstractNumId w:val="0"/>
  </w:num>
  <w:num w:numId="4" w16cid:durableId="464078709">
    <w:abstractNumId w:val="2"/>
  </w:num>
  <w:num w:numId="5" w16cid:durableId="1099907016">
    <w:abstractNumId w:val="3"/>
  </w:num>
  <w:num w:numId="6" w16cid:durableId="522788194">
    <w:abstractNumId w:val="8"/>
  </w:num>
  <w:num w:numId="7" w16cid:durableId="2003119579">
    <w:abstractNumId w:val="10"/>
  </w:num>
  <w:num w:numId="8" w16cid:durableId="574823873">
    <w:abstractNumId w:val="1"/>
  </w:num>
  <w:num w:numId="9" w16cid:durableId="516507454">
    <w:abstractNumId w:val="7"/>
  </w:num>
  <w:num w:numId="10" w16cid:durableId="1890219521">
    <w:abstractNumId w:val="5"/>
  </w:num>
  <w:num w:numId="11" w16cid:durableId="117997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75"/>
    <w:rsid w:val="001F5C98"/>
    <w:rsid w:val="00415A82"/>
    <w:rsid w:val="004D34BF"/>
    <w:rsid w:val="00A845AD"/>
    <w:rsid w:val="00BF0F68"/>
    <w:rsid w:val="00CD20B4"/>
    <w:rsid w:val="00D34675"/>
    <w:rsid w:val="00E41F1A"/>
    <w:rsid w:val="00E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4E072"/>
  <w15:chartTrackingRefBased/>
  <w15:docId w15:val="{76A859B0-572C-4FE4-893A-0A280A41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F"/>
    <w:rPr>
      <w:rFonts w:cs="Tung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675"/>
    <w:rPr>
      <w:rFonts w:cs="Tung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675"/>
    <w:rPr>
      <w:rFonts w:cs="Tung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6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34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ns@hangukver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s@hangukverse.com" TargetMode="External"/><Relationship Id="rId5" Type="http://schemas.openxmlformats.org/officeDocument/2006/relationships/hyperlink" Target="mailto:fans@hangukvers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Shrishail Bannigidad</dc:creator>
  <cp:keywords/>
  <dc:description/>
  <cp:lastModifiedBy>Deepali Murale</cp:lastModifiedBy>
  <cp:revision>4</cp:revision>
  <dcterms:created xsi:type="dcterms:W3CDTF">2026-02-09T21:04:00Z</dcterms:created>
  <dcterms:modified xsi:type="dcterms:W3CDTF">2026-02-10T11:59:00Z</dcterms:modified>
</cp:coreProperties>
</file>